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8752E">
      <w:pPr>
        <w:pStyle w:val="2"/>
        <w:spacing w:line="400" w:lineRule="exact"/>
        <w:jc w:val="left"/>
        <w:rPr>
          <w:rFonts w:hint="eastAsia" w:ascii="宋体" w:hAnsi="宋体" w:eastAsia="宋体" w:cs="宋体"/>
          <w:bCs/>
          <w:color w:val="000000"/>
          <w:kern w:val="0"/>
          <w:sz w:val="31"/>
          <w:szCs w:val="3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1"/>
          <w:szCs w:val="31"/>
        </w:rPr>
        <w:t>附件2</w:t>
      </w:r>
    </w:p>
    <w:p w14:paraId="6DDCA618">
      <w:pPr>
        <w:pStyle w:val="2"/>
        <w:spacing w:line="400" w:lineRule="exact"/>
        <w:jc w:val="center"/>
        <w:rPr>
          <w:rFonts w:hint="eastAsia" w:ascii="黑体" w:hAnsi="黑体" w:cs="黑体"/>
          <w:szCs w:val="32"/>
        </w:rPr>
      </w:pPr>
      <w:r>
        <w:rPr>
          <w:rFonts w:hint="eastAsia" w:ascii="黑体" w:hAnsi="黑体" w:cs="黑体"/>
          <w:szCs w:val="32"/>
        </w:rPr>
        <w:t>中国气体协会第三十五次会员大会</w:t>
      </w:r>
    </w:p>
    <w:p w14:paraId="5F9EE48E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暨“邯郸·中国气谷三年行动计划”发布会</w:t>
      </w:r>
    </w:p>
    <w:p w14:paraId="58F74171">
      <w:pPr>
        <w:widowControl/>
        <w:spacing w:before="312" w:beforeLines="100" w:after="156" w:afterLines="5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  <w:lang w:bidi="ar"/>
        </w:rPr>
        <w:t>会议日程</w:t>
      </w:r>
    </w:p>
    <w:p w14:paraId="4674F9D8">
      <w:pPr>
        <w:widowControl/>
        <w:spacing w:line="52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会议时间：2025年12月16日-18日</w:t>
      </w:r>
    </w:p>
    <w:p w14:paraId="15377E8B">
      <w:pPr>
        <w:widowControl/>
        <w:spacing w:line="52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会议地点：河北邯郸招商大酒店</w:t>
      </w:r>
      <w:bookmarkStart w:id="0" w:name="_GoBack"/>
      <w:bookmarkEnd w:id="0"/>
    </w:p>
    <w:p w14:paraId="32A07644">
      <w:pPr>
        <w:widowControl/>
        <w:spacing w:line="52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主办单位：中国工业气体工业协会 </w:t>
      </w:r>
    </w:p>
    <w:p w14:paraId="27A8ADDE">
      <w:pPr>
        <w:widowControl/>
        <w:spacing w:line="52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指导单位：河北省工业和信息化厅</w:t>
      </w:r>
    </w:p>
    <w:p w14:paraId="607F0591">
      <w:pPr>
        <w:widowControl/>
        <w:spacing w:line="52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支持单位：邯郸市工业和信息化局</w:t>
      </w:r>
    </w:p>
    <w:p w14:paraId="7AD77AB1">
      <w:pPr>
        <w:widowControl/>
        <w:spacing w:line="520" w:lineRule="exact"/>
        <w:ind w:firstLine="1405" w:firstLineChars="5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邯郸市肥乡区人民政府</w:t>
      </w:r>
    </w:p>
    <w:p w14:paraId="661C86E8">
      <w:pPr>
        <w:widowControl/>
        <w:spacing w:line="320" w:lineRule="exact"/>
        <w:ind w:firstLine="100" w:firstLineChars="5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"/>
          <w:szCs w:val="2"/>
        </w:rPr>
      </w:pPr>
    </w:p>
    <w:tbl>
      <w:tblPr>
        <w:tblStyle w:val="5"/>
        <w:tblW w:w="4963" w:type="pct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50"/>
        <w:gridCol w:w="5425"/>
      </w:tblGrid>
      <w:tr w14:paraId="2766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77" w:type="pct"/>
            <w:shd w:val="clear" w:color="auto" w:fill="D7D7D7" w:themeFill="background1" w:themeFillShade="D8"/>
            <w:vAlign w:val="center"/>
          </w:tcPr>
          <w:p w14:paraId="59C393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916" w:type="pct"/>
            <w:shd w:val="clear" w:color="auto" w:fill="D7D7D7" w:themeFill="background1" w:themeFillShade="D8"/>
            <w:vAlign w:val="center"/>
          </w:tcPr>
          <w:p w14:paraId="2D5C82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3206" w:type="pct"/>
            <w:shd w:val="clear" w:color="auto" w:fill="D7D7D7" w:themeFill="background1" w:themeFillShade="D8"/>
            <w:vAlign w:val="center"/>
          </w:tcPr>
          <w:p w14:paraId="2D3FB0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会议内容</w:t>
            </w:r>
          </w:p>
        </w:tc>
      </w:tr>
      <w:tr w14:paraId="09AC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77" w:type="pct"/>
            <w:vMerge w:val="restart"/>
            <w:vAlign w:val="center"/>
          </w:tcPr>
          <w:p w14:paraId="317F12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12月16日</w:t>
            </w:r>
          </w:p>
        </w:tc>
        <w:tc>
          <w:tcPr>
            <w:tcW w:w="916" w:type="pct"/>
            <w:vAlign w:val="center"/>
          </w:tcPr>
          <w:p w14:paraId="581441E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14:00-20:00</w:t>
            </w:r>
          </w:p>
        </w:tc>
        <w:tc>
          <w:tcPr>
            <w:tcW w:w="3206" w:type="pct"/>
            <w:vAlign w:val="center"/>
          </w:tcPr>
          <w:p w14:paraId="502E2815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大会报到、发放会议资料</w:t>
            </w:r>
          </w:p>
        </w:tc>
      </w:tr>
      <w:tr w14:paraId="085B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77" w:type="pct"/>
            <w:vMerge w:val="continue"/>
            <w:tcBorders/>
            <w:vAlign w:val="center"/>
          </w:tcPr>
          <w:p w14:paraId="3C477D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Align w:val="center"/>
          </w:tcPr>
          <w:p w14:paraId="4F1E4B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16:00-18:00</w:t>
            </w:r>
          </w:p>
        </w:tc>
        <w:tc>
          <w:tcPr>
            <w:tcW w:w="3206" w:type="pct"/>
            <w:vAlign w:val="center"/>
          </w:tcPr>
          <w:p w14:paraId="413BA335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中国气体协会理事会</w:t>
            </w:r>
          </w:p>
          <w:p w14:paraId="632E1D6E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中国气体协会氢专委主任委员会</w:t>
            </w:r>
          </w:p>
        </w:tc>
      </w:tr>
      <w:tr w14:paraId="67B5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77" w:type="pct"/>
            <w:vMerge w:val="continue"/>
            <w:tcBorders/>
            <w:vAlign w:val="center"/>
          </w:tcPr>
          <w:p w14:paraId="74AE66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Align w:val="center"/>
          </w:tcPr>
          <w:p w14:paraId="0FB0CC9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18:00-19:30</w:t>
            </w:r>
          </w:p>
        </w:tc>
        <w:tc>
          <w:tcPr>
            <w:tcW w:w="3206" w:type="pct"/>
            <w:shd w:val="clear" w:color="auto" w:fill="D7D7D7" w:themeFill="background1" w:themeFillShade="D8"/>
            <w:vAlign w:val="center"/>
          </w:tcPr>
          <w:p w14:paraId="54AC7627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自助晚餐</w:t>
            </w:r>
          </w:p>
        </w:tc>
      </w:tr>
      <w:tr w14:paraId="1004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77" w:type="pct"/>
            <w:vMerge w:val="restart"/>
            <w:vAlign w:val="center"/>
          </w:tcPr>
          <w:p w14:paraId="5EBE2B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12月17日</w:t>
            </w:r>
          </w:p>
          <w:p w14:paraId="204B58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Align w:val="center"/>
          </w:tcPr>
          <w:p w14:paraId="610809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08:30-09:30</w:t>
            </w:r>
          </w:p>
        </w:tc>
        <w:tc>
          <w:tcPr>
            <w:tcW w:w="3206" w:type="pct"/>
            <w:vAlign w:val="center"/>
          </w:tcPr>
          <w:p w14:paraId="618505A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1. 开幕式</w:t>
            </w:r>
          </w:p>
          <w:p w14:paraId="469E4EBB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2. 发布“中国气谷高质量发展三年行动计划”</w:t>
            </w:r>
          </w:p>
          <w:p w14:paraId="17828B17">
            <w:pPr>
              <w:widowControl/>
              <w:adjustRightInd w:val="0"/>
              <w:snapToGrid w:val="0"/>
              <w:spacing w:after="93" w:afterLines="30" w:line="400" w:lineRule="atLeas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3. 中国气体行业职业能力水平评价站设立并授牌</w:t>
            </w:r>
          </w:p>
        </w:tc>
      </w:tr>
      <w:tr w14:paraId="0A17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77" w:type="pct"/>
            <w:vMerge w:val="continue"/>
            <w:vAlign w:val="center"/>
          </w:tcPr>
          <w:p w14:paraId="2EB2630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Align w:val="center"/>
          </w:tcPr>
          <w:p w14:paraId="1341BB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09:30-10:00</w:t>
            </w:r>
          </w:p>
        </w:tc>
        <w:tc>
          <w:tcPr>
            <w:tcW w:w="3206" w:type="pct"/>
            <w:shd w:val="clear" w:color="auto" w:fill="D7D7D7" w:themeFill="background1" w:themeFillShade="D8"/>
            <w:vAlign w:val="center"/>
          </w:tcPr>
          <w:p w14:paraId="185A7D47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合影、茶歇</w:t>
            </w:r>
          </w:p>
        </w:tc>
      </w:tr>
      <w:tr w14:paraId="2726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877" w:type="pct"/>
            <w:vMerge w:val="continue"/>
            <w:vAlign w:val="center"/>
          </w:tcPr>
          <w:p w14:paraId="6A6D16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Align w:val="center"/>
          </w:tcPr>
          <w:p w14:paraId="710850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10:00-12:00</w:t>
            </w:r>
          </w:p>
        </w:tc>
        <w:tc>
          <w:tcPr>
            <w:tcW w:w="3206" w:type="pct"/>
            <w:vAlign w:val="center"/>
          </w:tcPr>
          <w:p w14:paraId="60D806C0">
            <w:pPr>
              <w:widowControl/>
              <w:numPr>
                <w:ilvl w:val="0"/>
                <w:numId w:val="1"/>
              </w:numPr>
              <w:spacing w:line="400" w:lineRule="atLeas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中国气体协会年会</w:t>
            </w:r>
          </w:p>
          <w:p w14:paraId="27D2D5C4">
            <w:pPr>
              <w:widowControl/>
              <w:numPr>
                <w:ilvl w:val="0"/>
                <w:numId w:val="1"/>
              </w:numPr>
              <w:spacing w:line="400" w:lineRule="atLeas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主旨论坛</w:t>
            </w:r>
          </w:p>
          <w:p w14:paraId="111CD5B0"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“十五五”气体行业企业发展</w:t>
            </w:r>
          </w:p>
          <w:p w14:paraId="264EDF73"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“十五五”气体行业AI+发展</w:t>
            </w:r>
          </w:p>
        </w:tc>
      </w:tr>
      <w:tr w14:paraId="6AC3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77" w:type="pct"/>
            <w:vMerge w:val="continue"/>
            <w:vAlign w:val="center"/>
          </w:tcPr>
          <w:p w14:paraId="2D17DA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Align w:val="center"/>
          </w:tcPr>
          <w:p w14:paraId="505EDF3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12:00-13:30</w:t>
            </w:r>
          </w:p>
        </w:tc>
        <w:tc>
          <w:tcPr>
            <w:tcW w:w="3206" w:type="pct"/>
            <w:shd w:val="clear" w:color="auto" w:fill="D7D7D7" w:themeFill="background1" w:themeFillShade="D8"/>
            <w:vAlign w:val="center"/>
          </w:tcPr>
          <w:p w14:paraId="60115463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自助午餐</w:t>
            </w:r>
          </w:p>
        </w:tc>
      </w:tr>
      <w:tr w14:paraId="399D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77" w:type="pct"/>
            <w:vMerge w:val="continue"/>
            <w:vAlign w:val="center"/>
          </w:tcPr>
          <w:p w14:paraId="0837DB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Align w:val="center"/>
          </w:tcPr>
          <w:p w14:paraId="63FF4D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13:30-17:00</w:t>
            </w:r>
          </w:p>
        </w:tc>
        <w:tc>
          <w:tcPr>
            <w:tcW w:w="3206" w:type="pct"/>
          </w:tcPr>
          <w:p w14:paraId="46621B69">
            <w:pPr>
              <w:widowControl/>
              <w:numPr>
                <w:ilvl w:val="0"/>
                <w:numId w:val="1"/>
              </w:numPr>
              <w:spacing w:line="400" w:lineRule="atLeast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邯郸市肥乡区招商推介</w:t>
            </w:r>
          </w:p>
          <w:p w14:paraId="1C4795C3">
            <w:pPr>
              <w:widowControl/>
              <w:numPr>
                <w:ilvl w:val="0"/>
                <w:numId w:val="1"/>
              </w:numPr>
              <w:spacing w:line="400" w:lineRule="atLeast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邯郸项目签约</w:t>
            </w:r>
          </w:p>
          <w:p w14:paraId="4EEEADF2">
            <w:pPr>
              <w:widowControl/>
              <w:numPr>
                <w:ilvl w:val="0"/>
                <w:numId w:val="1"/>
              </w:numPr>
              <w:spacing w:line="400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考察邯郸肥乡区京津冀新材料产业园、经开区氢能装备产业园</w:t>
            </w:r>
          </w:p>
          <w:p w14:paraId="04D02CFC">
            <w:pPr>
              <w:widowControl/>
              <w:numPr>
                <w:ilvl w:val="0"/>
                <w:numId w:val="1"/>
              </w:numPr>
              <w:spacing w:line="400" w:lineRule="atLeast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同期，</w:t>
            </w:r>
            <w:r>
              <w:rPr>
                <w:rFonts w:hint="eastAsia" w:ascii="宋体" w:hAnsi="宋体" w:cs="宋体"/>
                <w:sz w:val="24"/>
              </w:rPr>
              <w:t>电子气体创新中心年会，中国气体协会设备分会年会、分析专委会主任委员会</w:t>
            </w:r>
          </w:p>
        </w:tc>
      </w:tr>
      <w:tr w14:paraId="0B70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77" w:type="pct"/>
            <w:vMerge w:val="continue"/>
            <w:vAlign w:val="center"/>
          </w:tcPr>
          <w:p w14:paraId="0D0668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Align w:val="center"/>
          </w:tcPr>
          <w:p w14:paraId="55774D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18:00-20:00</w:t>
            </w:r>
          </w:p>
        </w:tc>
        <w:tc>
          <w:tcPr>
            <w:tcW w:w="3206" w:type="pct"/>
            <w:shd w:val="clear" w:color="auto" w:fill="D7D7D7" w:themeFill="background1" w:themeFillShade="D8"/>
            <w:vAlign w:val="center"/>
          </w:tcPr>
          <w:p w14:paraId="24EEF58A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招待晚宴</w:t>
            </w:r>
          </w:p>
        </w:tc>
      </w:tr>
      <w:tr w14:paraId="52F6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77" w:type="pct"/>
            <w:vMerge w:val="restart"/>
            <w:vAlign w:val="center"/>
          </w:tcPr>
          <w:p w14:paraId="3B6132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12月18日</w:t>
            </w:r>
          </w:p>
        </w:tc>
        <w:tc>
          <w:tcPr>
            <w:tcW w:w="916" w:type="pct"/>
            <w:vMerge w:val="restart"/>
            <w:vAlign w:val="center"/>
          </w:tcPr>
          <w:p w14:paraId="6B2BDB6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08:30-12:00</w:t>
            </w:r>
          </w:p>
        </w:tc>
        <w:tc>
          <w:tcPr>
            <w:tcW w:w="3206" w:type="pct"/>
            <w:vAlign w:val="center"/>
          </w:tcPr>
          <w:p w14:paraId="33D38A58"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电子气体创新论坛</w:t>
            </w:r>
          </w:p>
          <w:p w14:paraId="53AC5238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承办：中国电子气体及材料百人会、中船集团第七一八研究所、中船（邯郸）派瑞特种气体股份有限公司</w:t>
            </w:r>
          </w:p>
        </w:tc>
      </w:tr>
      <w:tr w14:paraId="4558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877" w:type="pct"/>
            <w:vMerge w:val="continue"/>
            <w:vAlign w:val="center"/>
          </w:tcPr>
          <w:p w14:paraId="13680B1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Merge w:val="continue"/>
            <w:vAlign w:val="center"/>
          </w:tcPr>
          <w:p w14:paraId="51B2F96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06" w:type="pct"/>
            <w:vAlign w:val="center"/>
          </w:tcPr>
          <w:p w14:paraId="79785157"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绿氢技术创新论坛</w:t>
            </w:r>
          </w:p>
          <w:p w14:paraId="0E74FB39">
            <w:pPr>
              <w:widowControl/>
              <w:spacing w:line="40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承办：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中国气体协会氢气专委会、中国氢能百人会、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中船集团第七一八研究所、中船（邯郸）派瑞氢能科技有限公司</w:t>
            </w:r>
          </w:p>
        </w:tc>
      </w:tr>
      <w:tr w14:paraId="78D3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77" w:type="pct"/>
            <w:vMerge w:val="continue"/>
            <w:vAlign w:val="center"/>
          </w:tcPr>
          <w:p w14:paraId="37D72D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Align w:val="center"/>
          </w:tcPr>
          <w:p w14:paraId="464A6C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12:00-14:00</w:t>
            </w:r>
          </w:p>
        </w:tc>
        <w:tc>
          <w:tcPr>
            <w:tcW w:w="3206" w:type="pct"/>
            <w:shd w:val="clear" w:color="auto" w:fill="D7D7D7" w:themeFill="background1" w:themeFillShade="D8"/>
            <w:vAlign w:val="center"/>
          </w:tcPr>
          <w:p w14:paraId="299DECFD"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自助午餐</w:t>
            </w:r>
          </w:p>
        </w:tc>
      </w:tr>
      <w:tr w14:paraId="1C9A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77" w:type="pct"/>
            <w:vMerge w:val="continue"/>
            <w:vAlign w:val="center"/>
          </w:tcPr>
          <w:p w14:paraId="05D9204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Merge w:val="restart"/>
            <w:vAlign w:val="center"/>
          </w:tcPr>
          <w:p w14:paraId="6572CE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14:00-17:00</w:t>
            </w:r>
          </w:p>
        </w:tc>
        <w:tc>
          <w:tcPr>
            <w:tcW w:w="3206" w:type="pct"/>
            <w:vAlign w:val="center"/>
          </w:tcPr>
          <w:p w14:paraId="4C56DDFE"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稀有气体创新论坛</w:t>
            </w:r>
          </w:p>
          <w:p w14:paraId="1A7B1B7A">
            <w:pPr>
              <w:widowControl/>
              <w:spacing w:line="40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承办：中国电子气体及材料百人会稀有气体分会、河北邯钢特种气体有限公司</w:t>
            </w:r>
          </w:p>
        </w:tc>
      </w:tr>
      <w:tr w14:paraId="1BD6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77" w:type="pct"/>
            <w:vMerge w:val="continue"/>
            <w:vAlign w:val="center"/>
          </w:tcPr>
          <w:p w14:paraId="0A1124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Merge w:val="continue"/>
            <w:vAlign w:val="center"/>
          </w:tcPr>
          <w:p w14:paraId="6E8363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06" w:type="pct"/>
            <w:vAlign w:val="center"/>
          </w:tcPr>
          <w:p w14:paraId="747C7EF6"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气体分析创新论坛</w:t>
            </w:r>
          </w:p>
          <w:p w14:paraId="3416D182">
            <w:pPr>
              <w:widowControl/>
              <w:spacing w:line="40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承办：中国气体协会分析技术及仪器设备专委会</w:t>
            </w:r>
          </w:p>
        </w:tc>
      </w:tr>
      <w:tr w14:paraId="3B82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77" w:type="pct"/>
            <w:vAlign w:val="center"/>
          </w:tcPr>
          <w:p w14:paraId="0F5B6A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Align w:val="center"/>
          </w:tcPr>
          <w:p w14:paraId="7930364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17:30-19:30</w:t>
            </w:r>
          </w:p>
        </w:tc>
        <w:tc>
          <w:tcPr>
            <w:tcW w:w="3206" w:type="pct"/>
            <w:shd w:val="clear" w:color="auto" w:fill="D7D7D7" w:themeFill="background1" w:themeFillShade="D8"/>
            <w:vAlign w:val="center"/>
          </w:tcPr>
          <w:p w14:paraId="7C5B7B59">
            <w:pPr>
              <w:widowControl/>
              <w:spacing w:line="400" w:lineRule="atLeast"/>
              <w:jc w:val="center"/>
              <w:rPr>
                <w:rFonts w:hint="eastAsia" w:ascii="宋体" w:hAnsi="宋体" w:cs="宋体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自助晚餐</w:t>
            </w:r>
          </w:p>
        </w:tc>
      </w:tr>
      <w:tr w14:paraId="5862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77" w:type="pct"/>
            <w:vAlign w:val="center"/>
          </w:tcPr>
          <w:p w14:paraId="352DDD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12月19日</w:t>
            </w:r>
          </w:p>
        </w:tc>
        <w:tc>
          <w:tcPr>
            <w:tcW w:w="4122" w:type="pct"/>
            <w:gridSpan w:val="2"/>
            <w:shd w:val="clear" w:color="auto" w:fill="D7D7D7" w:themeFill="background1" w:themeFillShade="D8"/>
            <w:vAlign w:val="center"/>
          </w:tcPr>
          <w:p w14:paraId="07CD2FB0"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返  程</w:t>
            </w:r>
          </w:p>
        </w:tc>
      </w:tr>
    </w:tbl>
    <w:p w14:paraId="5BA798F7">
      <w:pPr>
        <w:widowControl/>
        <w:spacing w:before="156" w:beforeLines="5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（具体以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会议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现场为准）</w:t>
      </w:r>
    </w:p>
    <w:p w14:paraId="19C111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66487"/>
    <w:multiLevelType w:val="singleLevel"/>
    <w:tmpl w:val="29F66487"/>
    <w:lvl w:ilvl="0" w:tentative="0">
      <w:start w:val="4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OTA0MDQ3YzAxYzBiM2NhZTU2YmEyMTI2OTNhNTkifQ=="/>
  </w:docVars>
  <w:rsids>
    <w:rsidRoot w:val="427610EC"/>
    <w:rsid w:val="00B05C15"/>
    <w:rsid w:val="00B83EED"/>
    <w:rsid w:val="00DC1C7C"/>
    <w:rsid w:val="0E8D3EEF"/>
    <w:rsid w:val="125A1A32"/>
    <w:rsid w:val="12DC7A01"/>
    <w:rsid w:val="27E82759"/>
    <w:rsid w:val="3442156A"/>
    <w:rsid w:val="36531AB6"/>
    <w:rsid w:val="3E7B2BAA"/>
    <w:rsid w:val="427610EC"/>
    <w:rsid w:val="4B1864C4"/>
    <w:rsid w:val="6C4E4249"/>
    <w:rsid w:val="7E4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696</Characters>
  <Lines>48</Lines>
  <Paragraphs>60</Paragraphs>
  <TotalTime>8</TotalTime>
  <ScaleCrop>false</ScaleCrop>
  <LinksUpToDate>false</LinksUpToDate>
  <CharactersWithSpaces>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2025-11-07T00:47:00Z</dcterms:created>
  <dc:creator>刘珠珠</dc:creator>
  <cp:lastModifiedBy>刘珠珠</cp:lastModifiedBy>
  <cp:lastPrinted>2025-11-28T01:53:22Z</cp:lastPrinted>
  <dcterms:modified xsi:type="dcterms:W3CDTF">2025-11-28T07:48:29Z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06172138698A496D827E9FD31973C5E8_13</vt:lpwstr>
  </property>
  <property fmtid="{D5CDD505-2E9C-101B-9397-08002B2CF9AE}" pid="4" name="KSOTemplateDocerSaveRecord">
    <vt:lpwstr>eyJoZGlkIjoiZTA3NGYxNTMyYjI1YmI2ZWE1MjlmYTRkNzcwZGU0MDEiLCJ1c2VySWQiOiI3NDI4Nzk3OTUifQ==</vt:lpwstr>
  </property>
</Properties>
</file>